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2249" w14:textId="7EDFEF28" w:rsidR="00C9495E" w:rsidRDefault="00FD7B9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644E" wp14:editId="75CBFC39">
                <wp:simplePos x="0" y="0"/>
                <wp:positionH relativeFrom="column">
                  <wp:posOffset>4367530</wp:posOffset>
                </wp:positionH>
                <wp:positionV relativeFrom="paragraph">
                  <wp:posOffset>6348730</wp:posOffset>
                </wp:positionV>
                <wp:extent cx="1162050" cy="228600"/>
                <wp:effectExtent l="0" t="0" r="0" b="0"/>
                <wp:wrapNone/>
                <wp:docPr id="20785148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FD9DA" w14:textId="77777777" w:rsidR="00852916" w:rsidRDefault="00852916" w:rsidP="00852916">
                            <w:pPr>
                              <w:widowControl w:val="0"/>
                              <w:rPr>
                                <w:rFonts w:ascii="Bradley Hand ITC" w:hAnsi="Bradley Hand ITC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4"/>
                                <w:szCs w:val="14"/>
                                <w14:ligatures w14:val="none"/>
                              </w:rPr>
                              <w:t>Agathe BONGIBAULT  6°E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6644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43.9pt;margin-top:499.9pt;width:9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536FD9DA" w14:textId="77777777" w:rsidR="00852916" w:rsidRDefault="00852916" w:rsidP="00852916">
                      <w:pPr>
                        <w:widowControl w:val="0"/>
                        <w:rPr>
                          <w:rFonts w:ascii="Bradley Hand ITC" w:hAnsi="Bradley Hand ITC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sz w:val="14"/>
                          <w:szCs w:val="14"/>
                          <w14:ligatures w14:val="none"/>
                        </w:rPr>
                        <w:t>Agathe BONGIBAULT  6°E</w:t>
                      </w:r>
                    </w:p>
                  </w:txbxContent>
                </v:textbox>
              </v:shape>
            </w:pict>
          </mc:Fallback>
        </mc:AlternateContent>
      </w:r>
      <w:r w:rsidR="00F306B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95525" wp14:editId="27D1EE07">
                <wp:simplePos x="0" y="0"/>
                <wp:positionH relativeFrom="column">
                  <wp:posOffset>-1004571</wp:posOffset>
                </wp:positionH>
                <wp:positionV relativeFrom="paragraph">
                  <wp:posOffset>-642620</wp:posOffset>
                </wp:positionV>
                <wp:extent cx="7572375" cy="561975"/>
                <wp:effectExtent l="0" t="0" r="28575" b="28575"/>
                <wp:wrapNone/>
                <wp:docPr id="17049451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1C370" w14:textId="2B7A712F" w:rsidR="00852916" w:rsidRPr="00852916" w:rsidRDefault="00852916" w:rsidP="00852916">
                            <w:pPr>
                              <w:widowControl w:val="0"/>
                              <w:rPr>
                                <w:rFonts w:ascii="Lucida Handwriting" w:hAnsi="Lucida Handwriting"/>
                                <w:color w:val="C285A3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C285A3"/>
                                <w:sz w:val="32"/>
                                <w:szCs w:val="32"/>
                                <w14:ligatures w14:val="none"/>
                              </w:rPr>
                              <w:t xml:space="preserve">        </w:t>
                            </w:r>
                            <w:r w:rsidR="00871D1D">
                              <w:rPr>
                                <w:rFonts w:ascii="Lucida Handwriting" w:hAnsi="Lucida Handwriting"/>
                                <w:color w:val="C285A3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852916">
                              <w:rPr>
                                <w:rFonts w:ascii="Lucida Handwriting" w:hAnsi="Lucida Handwriting"/>
                                <w:color w:val="C285A3"/>
                                <w:sz w:val="40"/>
                                <w:szCs w:val="40"/>
                                <w14:ligatures w14:val="none"/>
                              </w:rPr>
                              <w:t>La petite troupe du collège Danton</w:t>
                            </w:r>
                            <w:r w:rsidR="00F306BC">
                              <w:rPr>
                                <w:rFonts w:ascii="Lucida Handwriting" w:hAnsi="Lucida Handwriting"/>
                                <w:color w:val="C285A3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852916">
                              <w:rPr>
                                <w:rFonts w:ascii="Lucida Handwriting" w:hAnsi="Lucida Handwriting"/>
                                <w:color w:val="C285A3"/>
                                <w:sz w:val="36"/>
                                <w:szCs w:val="36"/>
                                <w14:ligatures w14:val="none"/>
                              </w:rPr>
                              <w:t>présente</w:t>
                            </w:r>
                            <w:r w:rsidR="00F306BC">
                              <w:rPr>
                                <w:rFonts w:ascii="Lucida Handwriting" w:hAnsi="Lucida Handwriting"/>
                                <w:color w:val="C285A3"/>
                                <w:sz w:val="36"/>
                                <w:szCs w:val="36"/>
                                <w14:ligatures w14:val="none"/>
                              </w:rPr>
                              <w:t> :</w:t>
                            </w:r>
                          </w:p>
                          <w:p w14:paraId="46537375" w14:textId="77777777" w:rsidR="00852916" w:rsidRDefault="00852916" w:rsidP="0085291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7D358E4" w14:textId="77777777" w:rsidR="00852916" w:rsidRDefault="00852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5525" id="Zone de texte 1" o:spid="_x0000_s1027" type="#_x0000_t202" style="position:absolute;margin-left:-79.1pt;margin-top:-50.6pt;width:596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" fillcolor="white [3201]" strokecolor="white [3212]" strokeweight=".5pt">
                <v:textbox>
                  <w:txbxContent>
                    <w:p w14:paraId="4C21C370" w14:textId="2B7A712F" w:rsidR="00852916" w:rsidRPr="00852916" w:rsidRDefault="00852916" w:rsidP="00852916">
                      <w:pPr>
                        <w:widowControl w:val="0"/>
                        <w:rPr>
                          <w:rFonts w:ascii="Lucida Handwriting" w:hAnsi="Lucida Handwriting"/>
                          <w:color w:val="C285A3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ucida Handwriting" w:hAnsi="Lucida Handwriting"/>
                          <w:color w:val="C285A3"/>
                          <w:sz w:val="32"/>
                          <w:szCs w:val="32"/>
                          <w14:ligatures w14:val="none"/>
                        </w:rPr>
                        <w:t xml:space="preserve">        </w:t>
                      </w:r>
                      <w:r w:rsidR="00871D1D">
                        <w:rPr>
                          <w:rFonts w:ascii="Lucida Handwriting" w:hAnsi="Lucida Handwriting"/>
                          <w:color w:val="C285A3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852916">
                        <w:rPr>
                          <w:rFonts w:ascii="Lucida Handwriting" w:hAnsi="Lucida Handwriting"/>
                          <w:color w:val="C285A3"/>
                          <w:sz w:val="40"/>
                          <w:szCs w:val="40"/>
                          <w14:ligatures w14:val="none"/>
                        </w:rPr>
                        <w:t>La petite troupe du collège Danton</w:t>
                      </w:r>
                      <w:r w:rsidR="00F306BC">
                        <w:rPr>
                          <w:rFonts w:ascii="Lucida Handwriting" w:hAnsi="Lucida Handwriting"/>
                          <w:color w:val="C285A3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852916">
                        <w:rPr>
                          <w:rFonts w:ascii="Lucida Handwriting" w:hAnsi="Lucida Handwriting"/>
                          <w:color w:val="C285A3"/>
                          <w:sz w:val="36"/>
                          <w:szCs w:val="36"/>
                          <w14:ligatures w14:val="none"/>
                        </w:rPr>
                        <w:t>présente</w:t>
                      </w:r>
                      <w:r w:rsidR="00F306BC">
                        <w:rPr>
                          <w:rFonts w:ascii="Lucida Handwriting" w:hAnsi="Lucida Handwriting"/>
                          <w:color w:val="C285A3"/>
                          <w:sz w:val="36"/>
                          <w:szCs w:val="36"/>
                          <w14:ligatures w14:val="none"/>
                        </w:rPr>
                        <w:t> :</w:t>
                      </w:r>
                    </w:p>
                    <w:p w14:paraId="46537375" w14:textId="77777777" w:rsidR="00852916" w:rsidRDefault="00852916" w:rsidP="0085291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7D358E4" w14:textId="77777777" w:rsidR="00852916" w:rsidRDefault="00852916"/>
                  </w:txbxContent>
                </v:textbox>
              </v:shape>
            </w:pict>
          </mc:Fallback>
        </mc:AlternateContent>
      </w:r>
      <w:r w:rsidR="008529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C415" wp14:editId="7F15F01E">
                <wp:simplePos x="0" y="0"/>
                <wp:positionH relativeFrom="column">
                  <wp:posOffset>-814070</wp:posOffset>
                </wp:positionH>
                <wp:positionV relativeFrom="paragraph">
                  <wp:posOffset>7758430</wp:posOffset>
                </wp:positionV>
                <wp:extent cx="7258050" cy="1800225"/>
                <wp:effectExtent l="0" t="0" r="19050" b="28575"/>
                <wp:wrapNone/>
                <wp:docPr id="20800537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9644EB" w14:textId="1CBABD3C" w:rsidR="00852916" w:rsidRPr="00852916" w:rsidRDefault="00852916" w:rsidP="00852916">
                            <w:pPr>
                              <w:widowControl w:val="0"/>
                              <w:rPr>
                                <w:rFonts w:ascii="Lucida Handwriting" w:hAnsi="Lucida Handwriting"/>
                                <w:color w:val="FFC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C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  </w:t>
                            </w:r>
                            <w:r w:rsidRPr="00852916">
                              <w:rPr>
                                <w:rFonts w:ascii="Lucida Handwriting" w:hAnsi="Lucida Handwriting"/>
                                <w:color w:val="FFC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Mardi 20mai 2025 à 20h30 </w:t>
                            </w:r>
                          </w:p>
                          <w:p w14:paraId="58DE9A93" w14:textId="6C34A2C3" w:rsidR="00852916" w:rsidRDefault="00852916" w:rsidP="00852916">
                            <w:pPr>
                              <w:widowControl w:val="0"/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ascii="Lucida Handwriting" w:hAnsi="Lucida Handwriting"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Au théâtre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Naldini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  <w:color w:val="00B05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à Levallois </w:t>
                            </w:r>
                          </w:p>
                          <w:p w14:paraId="6EDCE3DF" w14:textId="77777777" w:rsidR="00852916" w:rsidRPr="00852916" w:rsidRDefault="00852916" w:rsidP="00852916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/>
                                <w:color w:val="911F4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852916">
                              <w:rPr>
                                <w:rFonts w:ascii="Lucida Handwriting" w:hAnsi="Lucida Handwriting"/>
                                <w:color w:val="911F4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55 rue Paul Vaillant-Couturier</w:t>
                            </w:r>
                          </w:p>
                          <w:p w14:paraId="2B1EE67D" w14:textId="77777777" w:rsidR="00852916" w:rsidRDefault="00852916" w:rsidP="0085291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0A3E8A" w14:textId="77777777" w:rsidR="00852916" w:rsidRDefault="00852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C415" id="Zone de texte 2" o:spid="_x0000_s1028" type="#_x0000_t202" style="position:absolute;margin-left:-64.1pt;margin-top:610.9pt;width:571.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" fillcolor="white [3201]" strokecolor="white [3212]" strokeweight=".5pt">
                <v:textbox>
                  <w:txbxContent>
                    <w:p w14:paraId="0D9644EB" w14:textId="1CBABD3C" w:rsidR="00852916" w:rsidRPr="00852916" w:rsidRDefault="00852916" w:rsidP="00852916">
                      <w:pPr>
                        <w:widowControl w:val="0"/>
                        <w:rPr>
                          <w:rFonts w:ascii="Lucida Handwriting" w:hAnsi="Lucida Handwriting"/>
                          <w:color w:val="FFC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Lucida Handwriting" w:hAnsi="Lucida Handwriting"/>
                          <w:color w:val="FFC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  </w:t>
                      </w:r>
                      <w:r w:rsidRPr="00852916">
                        <w:rPr>
                          <w:rFonts w:ascii="Lucida Handwriting" w:hAnsi="Lucida Handwriting"/>
                          <w:color w:val="FFC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Mardi 20mai 2025 à 20h30 </w:t>
                      </w:r>
                    </w:p>
                    <w:p w14:paraId="58DE9A93" w14:textId="6C34A2C3" w:rsidR="00852916" w:rsidRDefault="00852916" w:rsidP="00852916">
                      <w:pPr>
                        <w:widowControl w:val="0"/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Lucida Handwriting" w:hAnsi="Lucida Handwriting"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ascii="Lucida Handwriting" w:hAnsi="Lucida Handwriting"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Au théâtre </w:t>
                      </w:r>
                      <w:proofErr w:type="spellStart"/>
                      <w:r>
                        <w:rPr>
                          <w:rFonts w:ascii="Lucida Handwriting" w:hAnsi="Lucida Handwriting"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Naldini</w:t>
                      </w:r>
                      <w:proofErr w:type="spellEnd"/>
                      <w:r>
                        <w:rPr>
                          <w:rFonts w:ascii="Lucida Handwriting" w:hAnsi="Lucida Handwriting"/>
                          <w:color w:val="00B05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à Levallois </w:t>
                      </w:r>
                    </w:p>
                    <w:p w14:paraId="6EDCE3DF" w14:textId="77777777" w:rsidR="00852916" w:rsidRPr="00852916" w:rsidRDefault="00852916" w:rsidP="00852916">
                      <w:pPr>
                        <w:widowControl w:val="0"/>
                        <w:jc w:val="center"/>
                        <w:rPr>
                          <w:rFonts w:ascii="Lucida Handwriting" w:hAnsi="Lucida Handwriting"/>
                          <w:color w:val="911F4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 w:rsidRPr="00852916">
                        <w:rPr>
                          <w:rFonts w:ascii="Lucida Handwriting" w:hAnsi="Lucida Handwriting"/>
                          <w:color w:val="911F4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55 rue Paul Vaillant-Couturier</w:t>
                      </w:r>
                    </w:p>
                    <w:p w14:paraId="2B1EE67D" w14:textId="77777777" w:rsidR="00852916" w:rsidRDefault="00852916" w:rsidP="0085291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0A3E8A" w14:textId="77777777" w:rsidR="00852916" w:rsidRDefault="00852916"/>
                  </w:txbxContent>
                </v:textbox>
              </v:shape>
            </w:pict>
          </mc:Fallback>
        </mc:AlternateContent>
      </w:r>
      <w:r w:rsidR="008529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14B64" wp14:editId="280AA5F4">
                <wp:simplePos x="0" y="0"/>
                <wp:positionH relativeFrom="column">
                  <wp:posOffset>-511811</wp:posOffset>
                </wp:positionH>
                <wp:positionV relativeFrom="paragraph">
                  <wp:posOffset>4206240</wp:posOffset>
                </wp:positionV>
                <wp:extent cx="3140465" cy="428625"/>
                <wp:effectExtent l="0" t="800100" r="0" b="809625"/>
                <wp:wrapNone/>
                <wp:docPr id="163160580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4700">
                          <a:off x="0" y="0"/>
                          <a:ext cx="314046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4FBA5C3" w14:textId="77777777" w:rsidR="00852916" w:rsidRDefault="00852916" w:rsidP="00852916">
                            <w:pPr>
                              <w:widowControl w:val="0"/>
                              <w:rPr>
                                <w:rFonts w:ascii="Brush Script MT" w:hAnsi="Brush Script MT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56"/>
                                <w:szCs w:val="56"/>
                                <w14:ligatures w14:val="none"/>
                              </w:rPr>
                              <w:t>De William Shakespeare</w:t>
                            </w:r>
                          </w:p>
                          <w:p w14:paraId="051304A8" w14:textId="77777777" w:rsidR="00852916" w:rsidRDefault="00852916" w:rsidP="0085291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584F08" w14:textId="77777777" w:rsidR="00852916" w:rsidRDefault="00852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14B64" id="Zone de texte 3" o:spid="_x0000_s1029" type="#_x0000_t202" style="position:absolute;margin-left:-40.3pt;margin-top:331.2pt;width:247.3pt;height:33.75pt;rotation:-2048328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" fillcolor="#d8d8d8 [2732]" strokecolor="#d8d8d8 [2732]" strokeweight=".5pt">
                <v:textbox>
                  <w:txbxContent>
                    <w:p w14:paraId="44FBA5C3" w14:textId="77777777" w:rsidR="00852916" w:rsidRDefault="00852916" w:rsidP="00852916">
                      <w:pPr>
                        <w:widowControl w:val="0"/>
                        <w:rPr>
                          <w:rFonts w:ascii="Brush Script MT" w:hAnsi="Brush Script MT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Brush Script MT" w:hAnsi="Brush Script MT"/>
                          <w:sz w:val="56"/>
                          <w:szCs w:val="56"/>
                          <w14:ligatures w14:val="none"/>
                        </w:rPr>
                        <w:t>De William Shakespeare</w:t>
                      </w:r>
                    </w:p>
                    <w:p w14:paraId="051304A8" w14:textId="77777777" w:rsidR="00852916" w:rsidRDefault="00852916" w:rsidP="0085291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584F08" w14:textId="77777777" w:rsidR="00852916" w:rsidRDefault="00852916"/>
                  </w:txbxContent>
                </v:textbox>
              </v:shape>
            </w:pict>
          </mc:Fallback>
        </mc:AlternateContent>
      </w:r>
      <w:r w:rsidR="008529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5951D81D" wp14:editId="3A54F7B2">
            <wp:simplePos x="0" y="0"/>
            <wp:positionH relativeFrom="column">
              <wp:posOffset>2852420</wp:posOffset>
            </wp:positionH>
            <wp:positionV relativeFrom="paragraph">
              <wp:posOffset>4583430</wp:posOffset>
            </wp:positionV>
            <wp:extent cx="436142" cy="482200"/>
            <wp:effectExtent l="0" t="0" r="2540" b="0"/>
            <wp:wrapNone/>
            <wp:docPr id="2273971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97133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42" cy="482200"/>
                    </a:xfrm>
                    <a:custGeom>
                      <a:avLst/>
                      <a:gdLst>
                        <a:gd name="T0" fmla="*/ 10860 w 21600"/>
                        <a:gd name="T1" fmla="*/ 2187 h 21600"/>
                        <a:gd name="T2" fmla="*/ 2928 w 21600"/>
                        <a:gd name="T3" fmla="*/ 10800 h 21600"/>
                        <a:gd name="T4" fmla="*/ 10860 w 21600"/>
                        <a:gd name="T5" fmla="*/ 21600 h 21600"/>
                        <a:gd name="T6" fmla="*/ 18672 w 21600"/>
                        <a:gd name="T7" fmla="*/ 10800 h 21600"/>
                        <a:gd name="T8" fmla="*/ 17694720 60000 65536"/>
                        <a:gd name="T9" fmla="*/ 11796480 60000 65536"/>
                        <a:gd name="T10" fmla="*/ 5898240 60000 65536"/>
                        <a:gd name="T11" fmla="*/ 0 60000 65536"/>
                        <a:gd name="T12" fmla="*/ 5037 w 21600"/>
                        <a:gd name="T13" fmla="*/ 2277 h 21600"/>
                        <a:gd name="T14" fmla="*/ 16557 w 21600"/>
                        <a:gd name="T15" fmla="*/ 13677 h 21600"/>
                      </a:gdLst>
                      <a:ahLst/>
                      <a:cxnLst>
                        <a:cxn ang="T8">
                          <a:pos x="T0" y="T1"/>
                        </a:cxn>
                        <a:cxn ang="T9">
                          <a:pos x="T2" y="T3"/>
                        </a:cxn>
                        <a:cxn ang="T10">
                          <a:pos x="T4" y="T5"/>
                        </a:cxn>
                        <a:cxn ang="T11">
                          <a:pos x="T6" y="T7"/>
                        </a:cxn>
                      </a:cxnLst>
                      <a:rect l="T12" t="T13" r="T14" b="T15"/>
                      <a:pathLst>
                        <a:path w="21600" h="21600">
                          <a:moveTo>
                            <a:pt x="10860" y="2187"/>
                          </a:moveTo>
                          <a:cubicBezTo>
                            <a:pt x="10451" y="1746"/>
                            <a:pt x="9529" y="1018"/>
                            <a:pt x="9015" y="730"/>
                          </a:cubicBezTo>
                          <a:cubicBezTo>
                            <a:pt x="7865" y="152"/>
                            <a:pt x="6685" y="0"/>
                            <a:pt x="5415" y="0"/>
                          </a:cubicBezTo>
                          <a:cubicBezTo>
                            <a:pt x="4175" y="152"/>
                            <a:pt x="2995" y="575"/>
                            <a:pt x="1967" y="1305"/>
                          </a:cubicBezTo>
                          <a:cubicBezTo>
                            <a:pt x="1150" y="2187"/>
                            <a:pt x="575" y="3222"/>
                            <a:pt x="242" y="4220"/>
                          </a:cubicBezTo>
                          <a:cubicBezTo>
                            <a:pt x="0" y="5410"/>
                            <a:pt x="242" y="6560"/>
                            <a:pt x="575" y="7597"/>
                          </a:cubicBezTo>
                          <a:lnTo>
                            <a:pt x="10860" y="21600"/>
                          </a:lnTo>
                          <a:lnTo>
                            <a:pt x="20995" y="7597"/>
                          </a:lnTo>
                          <a:cubicBezTo>
                            <a:pt x="21480" y="6560"/>
                            <a:pt x="21600" y="5410"/>
                            <a:pt x="21480" y="4220"/>
                          </a:cubicBezTo>
                          <a:cubicBezTo>
                            <a:pt x="21115" y="3222"/>
                            <a:pt x="20420" y="2187"/>
                            <a:pt x="19632" y="1305"/>
                          </a:cubicBezTo>
                          <a:cubicBezTo>
                            <a:pt x="18575" y="575"/>
                            <a:pt x="17425" y="152"/>
                            <a:pt x="16275" y="0"/>
                          </a:cubicBezTo>
                          <a:cubicBezTo>
                            <a:pt x="15005" y="0"/>
                            <a:pt x="13735" y="152"/>
                            <a:pt x="12705" y="730"/>
                          </a:cubicBezTo>
                          <a:cubicBezTo>
                            <a:pt x="12176" y="1018"/>
                            <a:pt x="11254" y="1746"/>
                            <a:pt x="10860" y="2187"/>
                          </a:cubicBez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8529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57216" behindDoc="0" locked="0" layoutInCell="1" allowOverlap="1" wp14:anchorId="2587E393" wp14:editId="4B6F0615">
            <wp:simplePos x="0" y="0"/>
            <wp:positionH relativeFrom="column">
              <wp:posOffset>-471170</wp:posOffset>
            </wp:positionH>
            <wp:positionV relativeFrom="paragraph">
              <wp:posOffset>-80645</wp:posOffset>
            </wp:positionV>
            <wp:extent cx="6771640" cy="7791450"/>
            <wp:effectExtent l="0" t="0" r="0" b="0"/>
            <wp:wrapNone/>
            <wp:docPr id="2159190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19013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16"/>
    <w:rsid w:val="000043FE"/>
    <w:rsid w:val="000D17EA"/>
    <w:rsid w:val="001E4874"/>
    <w:rsid w:val="002273E0"/>
    <w:rsid w:val="003F67CC"/>
    <w:rsid w:val="006E40D9"/>
    <w:rsid w:val="00852916"/>
    <w:rsid w:val="00871D1D"/>
    <w:rsid w:val="0091477A"/>
    <w:rsid w:val="00BD518E"/>
    <w:rsid w:val="00C9495E"/>
    <w:rsid w:val="00D478A6"/>
    <w:rsid w:val="00F306BC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E80E"/>
  <w15:chartTrackingRefBased/>
  <w15:docId w15:val="{67DD541B-E997-442B-8DEC-D6F1F0A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8529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9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9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9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9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9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9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9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9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91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91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9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9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9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9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91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85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9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852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9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8529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85291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91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MICHOT</dc:creator>
  <cp:keywords/>
  <dc:description/>
  <cp:lastModifiedBy>corinne MICHOT</cp:lastModifiedBy>
  <cp:revision>4</cp:revision>
  <dcterms:created xsi:type="dcterms:W3CDTF">2025-05-09T14:18:00Z</dcterms:created>
  <dcterms:modified xsi:type="dcterms:W3CDTF">2025-05-09T14:30:00Z</dcterms:modified>
</cp:coreProperties>
</file>